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F00F8" w:rsidRDefault="00BE7796" w:rsidP="00BE7796">
      <w:pPr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F700135" wp14:editId="76EB2D1C">
                <wp:simplePos x="0" y="0"/>
                <wp:positionH relativeFrom="margin">
                  <wp:posOffset>-11875</wp:posOffset>
                </wp:positionH>
                <wp:positionV relativeFrom="paragraph">
                  <wp:posOffset>-666288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796" w:rsidRPr="004242C7" w:rsidRDefault="00BE7796" w:rsidP="00BE7796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F7001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-52.45pt;width:386.85pt;height:3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" stroked="f">
                <v:textbox>
                  <w:txbxContent>
                    <w:p w:rsidR="00BE7796" w:rsidRPr="004242C7" w:rsidRDefault="00BE7796" w:rsidP="00BE7796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2CED">
        <w:rPr>
          <w:rFonts w:ascii="Arial" w:eastAsia="Arial" w:hAnsi="Arial" w:cs="Arial"/>
          <w:i/>
          <w:iCs/>
          <w:noProof/>
          <w:color w:val="808080"/>
          <w:sz w:val="28"/>
          <w:szCs w:val="28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116205</wp:posOffset>
            </wp:positionH>
            <wp:positionV relativeFrom="page">
              <wp:posOffset>165100</wp:posOffset>
            </wp:positionV>
            <wp:extent cx="10426065" cy="546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7796">
        <w:rPr>
          <w:rFonts w:ascii="Arial" w:eastAsia="Arial" w:hAnsi="Arial" w:cs="Arial"/>
          <w:i/>
          <w:iCs/>
          <w:color w:val="808080"/>
          <w:sz w:val="28"/>
          <w:szCs w:val="28"/>
        </w:rPr>
        <w:t xml:space="preserve"> </w:t>
      </w:r>
      <w:r>
        <w:rPr>
          <w:rFonts w:ascii="Arial" w:eastAsia="Arial" w:hAnsi="Arial" w:cs="Arial"/>
          <w:i/>
          <w:iCs/>
          <w:color w:val="808080"/>
          <w:sz w:val="28"/>
          <w:szCs w:val="28"/>
        </w:rPr>
        <w:t>Fàilligeadh ghoireasan</w:t>
      </w:r>
      <w:r w:rsidR="002C2CED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Ceangalan Curraicealaim</w:t>
      </w:r>
    </w:p>
    <w:p w:rsidR="00DF00F8" w:rsidRDefault="002C2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59055</wp:posOffset>
                </wp:positionV>
                <wp:extent cx="1032319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3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473C497" id="Shape 2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4.65pt" to="811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DF00F8" w:rsidRDefault="00DF00F8">
      <w:pPr>
        <w:spacing w:line="213" w:lineRule="exact"/>
        <w:rPr>
          <w:sz w:val="24"/>
          <w:szCs w:val="24"/>
        </w:rPr>
      </w:pPr>
    </w:p>
    <w:p w:rsidR="00DF00F8" w:rsidRDefault="00BE7796">
      <w:pPr>
        <w:spacing w:line="264" w:lineRule="auto"/>
        <w:ind w:left="220" w:right="9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 an sgrìobhainn seo a’ toirt eisimpleirean de mar a dh’fhaodas sgrùdadh air fàilligeadh ghoireasan ann an co-theacsa Foghlam Planaidh is Fulangais Èiginn cur ri raon de bhuilean foghlaim tarsainn a’ churraicealaim.</w:t>
      </w:r>
    </w:p>
    <w:p w:rsidR="00DF00F8" w:rsidRDefault="002C2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138430</wp:posOffset>
                </wp:positionV>
                <wp:extent cx="991044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0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CAE1DE" id="Shape 3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10.9pt" to="791.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" o:allowincell="f" filled="t" strokecolor="white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135255</wp:posOffset>
                </wp:positionV>
                <wp:extent cx="0" cy="3448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B64439" id="Shape 4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55pt,10.65pt" to="422.5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</w:p>
    <w:p w:rsidR="00DF00F8" w:rsidRDefault="00DF00F8">
      <w:pPr>
        <w:spacing w:line="194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460"/>
        <w:gridCol w:w="400"/>
        <w:gridCol w:w="340"/>
        <w:gridCol w:w="340"/>
        <w:gridCol w:w="100"/>
        <w:gridCol w:w="120"/>
        <w:gridCol w:w="20"/>
        <w:gridCol w:w="80"/>
        <w:gridCol w:w="6140"/>
        <w:gridCol w:w="100"/>
        <w:gridCol w:w="20"/>
        <w:gridCol w:w="100"/>
        <w:gridCol w:w="7160"/>
        <w:gridCol w:w="120"/>
        <w:gridCol w:w="30"/>
      </w:tblGrid>
      <w:tr w:rsidR="00DF00F8" w:rsidTr="00BE7796">
        <w:trPr>
          <w:trHeight w:val="377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shd w:val="clear" w:color="auto" w:fill="000000"/>
            <w:vAlign w:val="bottom"/>
          </w:tcPr>
          <w:p w:rsidR="00DF00F8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Còd buile</w:t>
            </w:r>
          </w:p>
        </w:tc>
        <w:tc>
          <w:tcPr>
            <w:tcW w:w="120" w:type="dxa"/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shd w:val="clear" w:color="auto" w:fill="000000"/>
            <w:vAlign w:val="bottom"/>
          </w:tcPr>
          <w:p w:rsidR="00DF00F8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Susbaint buile (ann am facail eile)</w:t>
            </w:r>
          </w:p>
        </w:tc>
        <w:tc>
          <w:tcPr>
            <w:tcW w:w="100" w:type="dxa"/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shd w:val="clear" w:color="auto" w:fill="000000"/>
            <w:vAlign w:val="bottom"/>
          </w:tcPr>
          <w:p w:rsidR="00DF00F8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Beachd-smuaintean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F00F8" w:rsidRDefault="00DF00F8">
            <w:pPr>
              <w:rPr>
                <w:sz w:val="1"/>
                <w:szCs w:val="1"/>
              </w:rPr>
            </w:pPr>
          </w:p>
        </w:tc>
      </w:tr>
      <w:tr w:rsidR="00DF00F8" w:rsidTr="00BE7796">
        <w:trPr>
          <w:trHeight w:val="16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F00F8" w:rsidRDefault="00DF00F8">
            <w:pPr>
              <w:rPr>
                <w:sz w:val="1"/>
                <w:szCs w:val="1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HWB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473605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mi ag ionnsachadh cunnart a mheasadh agus a stiùireadh, mi fhìn agus càch a dhìon, agus an comas air cron a lùghdachadh nuair a ghabhas sin a dhèanamh.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 w:rsidP="00330433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luchd-ionnsachadh a’ beachdachadh air buaidh fàillingeadh ghoireasan air am beatha, beatha chàich, an àrainneachd agus an comann-sòisealta agus a’ deasbad air gnìomh comasach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3366FF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1200" w:type="dxa"/>
            <w:gridSpan w:val="3"/>
            <w:vMerge w:val="restart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w w:val="98"/>
                <w:sz w:val="20"/>
                <w:szCs w:val="20"/>
              </w:rPr>
              <w:t>1-16a - 4-16a</w:t>
            </w:r>
          </w:p>
        </w:tc>
        <w:tc>
          <w:tcPr>
            <w:tcW w:w="440" w:type="dxa"/>
            <w:gridSpan w:val="2"/>
            <w:vMerge w:val="restart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10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3366FF"/>
            </w:tcBorders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HWB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316F00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fios agam agus is urrainn dhomh a thaisbeanadh mar a chumas mi mi fhìn agus càch sàbhailte, agus mar a fhreagras mi ann an raon de shuidheachaidhean èiginn.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crìochnachadh Plana Èiginn Dachaigh Alba.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3366FF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7160" w:type="dxa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spacing w:line="20" w:lineRule="exact"/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gridSpan w:val="3"/>
            <w:vMerge w:val="restart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w w:val="98"/>
                <w:sz w:val="20"/>
                <w:szCs w:val="20"/>
              </w:rPr>
              <w:t>1-17a - 4-17a</w:t>
            </w:r>
          </w:p>
        </w:tc>
        <w:tc>
          <w:tcPr>
            <w:tcW w:w="440" w:type="dxa"/>
            <w:gridSpan w:val="2"/>
            <w:vMerge w:val="restart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10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gridSpan w:val="3"/>
            <w:vMerge/>
            <w:tcBorders>
              <w:bottom w:val="single" w:sz="8" w:space="0" w:color="3366FF"/>
            </w:tcBorders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8"/>
                <w:szCs w:val="8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1-05a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BB4BDA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Mar a bhios mi ag èisteachd agus a’ coimhead, tha mi ag ionnsachadh notaichean a ghabhail fo chinn shònraichte agus gan cleachdadh gus na tha mi air èisteachd no a choimhead a thuigsinn, agus teacsaichean ùra a chruthachadh.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 w:rsidP="002B7A9D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rannsachadh mar a dh’fhaodas iad fàs nas uidheamaichte airson fàillingeadh ghoireasan nan dachaighean agus nan coimhearsnachdan fhèin.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 w:rsidP="00BB4BD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vAlign w:val="bottom"/>
          </w:tcPr>
          <w:p w:rsidR="00BE7796" w:rsidRDefault="00BE7796"/>
        </w:tc>
        <w:tc>
          <w:tcPr>
            <w:tcW w:w="40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2-05a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F72448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Mar a bhios mi ag èisteachd agus a’ coimhead, is urrainn dhomh notaichean a ghabhail, iad sin eagrachadh fo chinn fhreagarrach agus an cleachdadh gus beachd-smuaintean agus fiosrachadh a thuigsinn agus teacsaichean ùra a chruthachadh, a’ cleachdadh m’ fhacail fhìn mar as iomchaidh.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 w:rsidP="006130E7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rannsachadh mar a tha goireasan nam pàirt de lìonra seirbheis nas motha do dh’Alba agus air a taobh a-muigh.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 w:rsidP="00F7244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vAlign w:val="bottom"/>
          </w:tcPr>
          <w:p w:rsidR="00BE7796" w:rsidRDefault="00BE7796"/>
        </w:tc>
        <w:tc>
          <w:tcPr>
            <w:tcW w:w="40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3-05a - 4-05a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D47E31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Mar a bhios mi ag èisteachd no a’ coimhead is urrainn dhomh notaichean a ghabhail agus iad sin eagrachadh gus smaoineachadh a leasachadh, fiosrachadh a chumail agus ath-ghairm, cùisean a rannsachadh agus teacsaichean ùra a chruthachadh, a’ cleachdadh m’ fhacail fhìn mar as iomchaidh.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 w:rsidP="00817021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rannsachadh mar a dh’fhaodas iad fàs nas uidheamaichte airson fàilligeadh ghoireasan nan dachaighean agus nan coimhearsnachdan fhèin.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3366FF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3366FF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 w:rsidP="00D47E31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vAlign w:val="bottom"/>
          </w:tcPr>
          <w:p w:rsidR="00BE7796" w:rsidRDefault="00BE7796"/>
        </w:tc>
        <w:tc>
          <w:tcPr>
            <w:tcW w:w="40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1-24a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3C2380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Is urrainn dhomh mo sgrìobhadh a thaisbeanadh ann an dòigh a nì e furasta a leughadh agus tarraingeach don leughadair agam, a’ cothlamadh fhacail, ìomhaighean agus fheartan eile.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cleachdadh co-theacsa fàilligeadh ghoireasan gus sgilean ann an sgrìobhadh fìrinneach a leasachadh.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</w:tcPr>
          <w:p w:rsidR="00BE7796" w:rsidRPr="000E0F8A" w:rsidRDefault="00BE7796" w:rsidP="003C2380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26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DF00F8" w:rsidRPr="000E0F8A" w:rsidTr="00BE7796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F00F8" w:rsidRPr="000E0F8A" w:rsidRDefault="00DF00F8">
            <w:pPr>
              <w:rPr>
                <w:sz w:val="16"/>
                <w:szCs w:val="16"/>
              </w:rPr>
            </w:pPr>
          </w:p>
        </w:tc>
      </w:tr>
      <w:tr w:rsidR="00BE7796" w:rsidRPr="000E0F8A" w:rsidTr="00BE7796">
        <w:trPr>
          <w:trHeight w:val="31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2-24a</w:t>
            </w:r>
          </w:p>
        </w:tc>
        <w:tc>
          <w:tcPr>
            <w:tcW w:w="12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BE7796" w:rsidRDefault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BE7796" w:rsidRPr="000E0F8A" w:rsidRDefault="00BE7796" w:rsidP="002F4C08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mi a’ beachdachadh air a’ bhuaidh a bhios aig co-dhealbhachd agus taisbeanadh agus is urrainn dhomh litrichean, grafaigs agus feartan eile a chothlamadh, gus a dhèanamh inntinneach don leughadair agam.</w:t>
            </w: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7160" w:type="dxa"/>
            <w:vMerge w:val="restart"/>
          </w:tcPr>
          <w:p w:rsidR="00BE7796" w:rsidRPr="000E0F8A" w:rsidRDefault="00BE7796" w:rsidP="005F70E3">
            <w:pPr>
              <w:rPr>
                <w:sz w:val="16"/>
                <w:szCs w:val="16"/>
              </w:rPr>
            </w:pPr>
            <w:r w:rsidRPr="000E0F8A">
              <w:rPr>
                <w:rFonts w:ascii="Arial" w:eastAsia="Arial" w:hAnsi="Arial" w:cs="Arial"/>
                <w:sz w:val="16"/>
                <w:szCs w:val="16"/>
              </w:rPr>
              <w:t>Tha luchd-ionnsachaidh a’ cleachdadh co-theacsa fàilligeadh ghoireasan gus bileag no làrach-lìn a dhealbhadh air mar a dh’ullaichear airson fàilligeadh ghoireasan nad choimhearsnachd.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E7796" w:rsidRPr="000E0F8A" w:rsidRDefault="00BE7796">
            <w:pPr>
              <w:rPr>
                <w:sz w:val="16"/>
                <w:szCs w:val="16"/>
              </w:rPr>
            </w:pPr>
          </w:p>
        </w:tc>
      </w:tr>
      <w:tr w:rsidR="00BE7796" w:rsidTr="00BE7796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BE7796" w:rsidRDefault="00BE7796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340" w:type="dxa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120" w:type="dxa"/>
            <w:vAlign w:val="bottom"/>
          </w:tcPr>
          <w:p w:rsidR="00BE7796" w:rsidRDefault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/>
        </w:tc>
        <w:tc>
          <w:tcPr>
            <w:tcW w:w="80" w:type="dxa"/>
            <w:vAlign w:val="bottom"/>
          </w:tcPr>
          <w:p w:rsidR="00BE7796" w:rsidRDefault="00BE7796"/>
        </w:tc>
        <w:tc>
          <w:tcPr>
            <w:tcW w:w="6140" w:type="dxa"/>
            <w:vMerge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BE7796" w:rsidRDefault="00BE7796"/>
        </w:tc>
        <w:tc>
          <w:tcPr>
            <w:tcW w:w="100" w:type="dxa"/>
            <w:vAlign w:val="bottom"/>
          </w:tcPr>
          <w:p w:rsidR="00BE7796" w:rsidRDefault="00BE7796"/>
        </w:tc>
        <w:tc>
          <w:tcPr>
            <w:tcW w:w="7160" w:type="dxa"/>
            <w:vMerge/>
            <w:vAlign w:val="bottom"/>
          </w:tcPr>
          <w:p w:rsidR="00BE7796" w:rsidRDefault="00BE779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E7796" w:rsidRDefault="00BE7796"/>
        </w:tc>
        <w:tc>
          <w:tcPr>
            <w:tcW w:w="30" w:type="dxa"/>
            <w:vAlign w:val="bottom"/>
          </w:tcPr>
          <w:p w:rsidR="00BE7796" w:rsidRDefault="00BE7796">
            <w:pPr>
              <w:rPr>
                <w:sz w:val="1"/>
                <w:szCs w:val="1"/>
              </w:rPr>
            </w:pPr>
          </w:p>
        </w:tc>
      </w:tr>
      <w:tr w:rsidR="00DF00F8" w:rsidTr="00BE7796">
        <w:trPr>
          <w:trHeight w:val="15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00F8" w:rsidRDefault="00DF00F8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DF00F8" w:rsidRDefault="00DF00F8">
            <w:pPr>
              <w:rPr>
                <w:sz w:val="1"/>
                <w:szCs w:val="1"/>
              </w:rPr>
            </w:pPr>
          </w:p>
        </w:tc>
      </w:tr>
    </w:tbl>
    <w:p w:rsidR="00DF00F8" w:rsidRDefault="002C2C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86803</wp:posOffset>
            </wp:positionH>
            <wp:positionV relativeFrom="paragraph">
              <wp:posOffset>310899</wp:posOffset>
            </wp:positionV>
            <wp:extent cx="1257300" cy="504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0F8" w:rsidRDefault="00DF00F8">
      <w:pPr>
        <w:sectPr w:rsidR="00DF00F8">
          <w:pgSz w:w="16840" w:h="11906" w:orient="landscape"/>
          <w:pgMar w:top="1352" w:right="318" w:bottom="1440" w:left="360" w:header="0" w:footer="0" w:gutter="0"/>
          <w:cols w:space="720" w:equalWidth="0">
            <w:col w:w="161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00"/>
        <w:gridCol w:w="860"/>
        <w:gridCol w:w="120"/>
        <w:gridCol w:w="20"/>
        <w:gridCol w:w="760"/>
        <w:gridCol w:w="20"/>
        <w:gridCol w:w="80"/>
        <w:gridCol w:w="6140"/>
        <w:gridCol w:w="100"/>
        <w:gridCol w:w="20"/>
        <w:gridCol w:w="100"/>
        <w:gridCol w:w="7280"/>
        <w:gridCol w:w="380"/>
      </w:tblGrid>
      <w:tr w:rsidR="00DF00F8">
        <w:trPr>
          <w:trHeight w:val="414"/>
        </w:trPr>
        <w:tc>
          <w:tcPr>
            <w:tcW w:w="2140" w:type="dxa"/>
            <w:gridSpan w:val="6"/>
            <w:vAlign w:val="bottom"/>
          </w:tcPr>
          <w:p w:rsidR="00DF00F8" w:rsidRDefault="00DF00F8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Align w:val="bottom"/>
          </w:tcPr>
          <w:p w:rsidR="00DF00F8" w:rsidRDefault="00901F59">
            <w:pPr>
              <w:rPr>
                <w:sz w:val="24"/>
                <w:szCs w:val="24"/>
              </w:rPr>
            </w:pPr>
            <w:r w:rsidRPr="00BE7796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-1296670</wp:posOffset>
                      </wp:positionH>
                      <wp:positionV relativeFrom="paragraph">
                        <wp:posOffset>-1905</wp:posOffset>
                      </wp:positionV>
                      <wp:extent cx="2360930" cy="1404620"/>
                      <wp:effectExtent l="0" t="0" r="127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7796" w:rsidRDefault="00BE7796"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color w:val="808080"/>
                                      <w:sz w:val="28"/>
                                      <w:szCs w:val="28"/>
                                    </w:rPr>
                                    <w:t>Fàilligeadh ghoireasan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1027" type="#_x0000_t202" style="position:absolute;margin-left:-102.1pt;margin-top:-.15pt;width:185.9pt;height:110.6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" stroked="f">
                      <v:textbox style="mso-fit-shape-to-text:t">
                        <w:txbxContent>
                          <w:p w:rsidR="00BE7796" w:rsidRDefault="00BE7796">
                            <w:bookmarkStart w:id="1" w:name="_GoBack"/>
                            <w:proofErr w:type="spellStart"/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808080"/>
                                <w:sz w:val="28"/>
                                <w:szCs w:val="28"/>
                              </w:rPr>
                              <w:t>Fàilligeadh</w:t>
                            </w:r>
                            <w:proofErr w:type="spellEnd"/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80808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color w:val="808080"/>
                                <w:sz w:val="28"/>
                                <w:szCs w:val="28"/>
                              </w:rPr>
                              <w:t>ghoireasan</w:t>
                            </w:r>
                            <w:bookmarkEnd w:id="1"/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F00F8" w:rsidRDefault="00DF00F8">
            <w:pPr>
              <w:rPr>
                <w:sz w:val="24"/>
                <w:szCs w:val="24"/>
              </w:rPr>
            </w:pPr>
          </w:p>
        </w:tc>
        <w:tc>
          <w:tcPr>
            <w:tcW w:w="7660" w:type="dxa"/>
            <w:gridSpan w:val="2"/>
            <w:vAlign w:val="bottom"/>
          </w:tcPr>
          <w:p w:rsidR="00DF00F8" w:rsidRDefault="00BE7796" w:rsidP="00BE7796">
            <w:pPr>
              <w:ind w:left="2885"/>
              <w:rPr>
                <w:sz w:val="20"/>
                <w:szCs w:val="20"/>
              </w:rPr>
            </w:pPr>
            <w:r w:rsidRPr="00BE7796">
              <w:rPr>
                <w:rFonts w:ascii="Arial" w:eastAsia="Arial" w:hAnsi="Arial" w:cs="Arial"/>
                <w:b/>
                <w:bCs/>
                <w:sz w:val="35"/>
                <w:szCs w:val="35"/>
              </w:rPr>
              <w:t>Ceangalan Curraicealaim</w:t>
            </w:r>
          </w:p>
        </w:tc>
      </w:tr>
      <w:tr w:rsidR="00DF00F8">
        <w:trPr>
          <w:trHeight w:val="86"/>
        </w:trPr>
        <w:tc>
          <w:tcPr>
            <w:tcW w:w="28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614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728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F5D825"/>
            </w:tcBorders>
            <w:vAlign w:val="bottom"/>
          </w:tcPr>
          <w:p w:rsidR="00DF00F8" w:rsidRDefault="00DF00F8">
            <w:pPr>
              <w:rPr>
                <w:sz w:val="7"/>
                <w:szCs w:val="7"/>
              </w:rPr>
            </w:pPr>
          </w:p>
        </w:tc>
      </w:tr>
      <w:tr w:rsidR="00DF00F8">
        <w:trPr>
          <w:trHeight w:val="120"/>
        </w:trPr>
        <w:tc>
          <w:tcPr>
            <w:tcW w:w="28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614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728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DF00F8" w:rsidRDefault="00DF00F8">
            <w:pPr>
              <w:rPr>
                <w:sz w:val="10"/>
                <w:szCs w:val="10"/>
              </w:rPr>
            </w:pPr>
          </w:p>
        </w:tc>
      </w:tr>
      <w:tr w:rsidR="00BE7796">
        <w:trPr>
          <w:trHeight w:val="377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Còd buile</w:t>
            </w:r>
          </w:p>
        </w:tc>
        <w:tc>
          <w:tcPr>
            <w:tcW w:w="20" w:type="dxa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Susbaint buile (ann am facail eile)</w:t>
            </w:r>
          </w:p>
        </w:tc>
        <w:tc>
          <w:tcPr>
            <w:tcW w:w="100" w:type="dxa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Beachd-smuaintean</w:t>
            </w: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24"/>
                <w:szCs w:val="24"/>
              </w:rPr>
            </w:pPr>
          </w:p>
        </w:tc>
      </w:tr>
      <w:tr w:rsidR="00BE7796">
        <w:trPr>
          <w:trHeight w:val="163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14"/>
                <w:szCs w:val="14"/>
              </w:rPr>
            </w:pPr>
          </w:p>
        </w:tc>
      </w:tr>
      <w:tr w:rsidR="000E0F8A" w:rsidTr="000E0F8A">
        <w:trPr>
          <w:trHeight w:val="318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3-24a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 urrainn dhomh beachdachadh air a’ bhuaidh a bhios aig co-dhealbhachd agus taisbeanadh air an leughadair agam, a’ taghadh agus a’ cleachdadh measgachadh de fheartan a tha iomchaidh don adhbhar agus don luchd-èisteachd</w:t>
            </w: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cleachdadh co-theacsa fàilligeadh ghoireasan gus co-dhealbhachd stòrais stèidhichte air an eadar-lìon a dhealbhadh</w:t>
            </w: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</w:tr>
      <w:tr w:rsidR="000E0F8A" w:rsidTr="000E0F8A">
        <w:trPr>
          <w:trHeight w:val="262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120" w:type="dxa"/>
            <w:vAlign w:val="bottom"/>
          </w:tcPr>
          <w:p w:rsidR="000E0F8A" w:rsidRDefault="000E0F8A" w:rsidP="00BE7796"/>
        </w:tc>
        <w:tc>
          <w:tcPr>
            <w:tcW w:w="20" w:type="dxa"/>
            <w:vAlign w:val="bottom"/>
          </w:tcPr>
          <w:p w:rsidR="000E0F8A" w:rsidRDefault="000E0F8A" w:rsidP="00BE7796"/>
        </w:tc>
        <w:tc>
          <w:tcPr>
            <w:tcW w:w="760" w:type="dxa"/>
            <w:vAlign w:val="bottom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80" w:type="dxa"/>
            <w:vAlign w:val="bottom"/>
          </w:tcPr>
          <w:p w:rsidR="000E0F8A" w:rsidRDefault="000E0F8A" w:rsidP="00BE7796"/>
        </w:tc>
        <w:tc>
          <w:tcPr>
            <w:tcW w:w="6140" w:type="dxa"/>
            <w:vMerge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0E0F8A" w:rsidRDefault="000E0F8A" w:rsidP="00BE7796"/>
        </w:tc>
        <w:tc>
          <w:tcPr>
            <w:tcW w:w="100" w:type="dxa"/>
          </w:tcPr>
          <w:p w:rsidR="000E0F8A" w:rsidRDefault="000E0F8A" w:rsidP="00BE7796"/>
        </w:tc>
        <w:tc>
          <w:tcPr>
            <w:tcW w:w="7280" w:type="dxa"/>
            <w:vMerge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/>
        </w:tc>
      </w:tr>
      <w:tr w:rsidR="000E0F8A" w:rsidTr="000E0F8A">
        <w:trPr>
          <w:trHeight w:val="264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860" w:type="dxa"/>
            <w:vAlign w:val="bottom"/>
          </w:tcPr>
          <w:p w:rsidR="000E0F8A" w:rsidRDefault="000E0F8A" w:rsidP="00BE7796"/>
        </w:tc>
        <w:tc>
          <w:tcPr>
            <w:tcW w:w="120" w:type="dxa"/>
            <w:vAlign w:val="bottom"/>
          </w:tcPr>
          <w:p w:rsidR="000E0F8A" w:rsidRDefault="000E0F8A" w:rsidP="00BE7796"/>
        </w:tc>
        <w:tc>
          <w:tcPr>
            <w:tcW w:w="20" w:type="dxa"/>
            <w:vAlign w:val="bottom"/>
          </w:tcPr>
          <w:p w:rsidR="000E0F8A" w:rsidRDefault="000E0F8A" w:rsidP="00BE7796"/>
        </w:tc>
        <w:tc>
          <w:tcPr>
            <w:tcW w:w="760" w:type="dxa"/>
            <w:vAlign w:val="bottom"/>
          </w:tcPr>
          <w:p w:rsidR="000E0F8A" w:rsidRDefault="000E0F8A" w:rsidP="00BE7796"/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80" w:type="dxa"/>
            <w:vAlign w:val="bottom"/>
          </w:tcPr>
          <w:p w:rsidR="000E0F8A" w:rsidRDefault="000E0F8A" w:rsidP="00BE7796"/>
        </w:tc>
        <w:tc>
          <w:tcPr>
            <w:tcW w:w="6140" w:type="dxa"/>
            <w:vMerge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</w:tcPr>
          <w:p w:rsidR="000E0F8A" w:rsidRDefault="000E0F8A" w:rsidP="00BE7796"/>
        </w:tc>
        <w:tc>
          <w:tcPr>
            <w:tcW w:w="20" w:type="dxa"/>
            <w:shd w:val="clear" w:color="auto" w:fill="000000"/>
          </w:tcPr>
          <w:p w:rsidR="000E0F8A" w:rsidRDefault="000E0F8A" w:rsidP="00BE7796"/>
        </w:tc>
        <w:tc>
          <w:tcPr>
            <w:tcW w:w="100" w:type="dxa"/>
          </w:tcPr>
          <w:p w:rsidR="000E0F8A" w:rsidRDefault="000E0F8A" w:rsidP="00BE7796"/>
        </w:tc>
        <w:tc>
          <w:tcPr>
            <w:tcW w:w="7280" w:type="dxa"/>
            <w:vMerge/>
            <w:tcBorders>
              <w:right w:val="single" w:sz="8" w:space="0" w:color="auto"/>
            </w:tcBorders>
          </w:tcPr>
          <w:p w:rsidR="000E0F8A" w:rsidRDefault="000E0F8A" w:rsidP="00BE7796"/>
        </w:tc>
        <w:tc>
          <w:tcPr>
            <w:tcW w:w="380" w:type="dxa"/>
            <w:vAlign w:val="bottom"/>
          </w:tcPr>
          <w:p w:rsidR="000E0F8A" w:rsidRDefault="000E0F8A" w:rsidP="00BE7796"/>
        </w:tc>
      </w:tr>
      <w:tr w:rsidR="00BE7796" w:rsidTr="000E0F8A">
        <w:trPr>
          <w:trHeight w:val="159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</w:tr>
      <w:tr w:rsidR="000E0F8A" w:rsidTr="000E0F8A">
        <w:trPr>
          <w:trHeight w:val="318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SOC 3-08a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 urrainn dhomh na builean comasach ann an cùis àrainneachdail a chomharrachadh agus molaidhean fiosraichte a dhèanamh mu dhòighean air a’ bhuaidh a stiùireadh</w:t>
            </w: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beachdachadh air mar a dh’fhaodadh cùisean àrainneachdail buaidh a thoirt air fàilligeadh ghoireasan</w:t>
            </w:r>
          </w:p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(me: tuileachadh no gaoth mhòr a’ leagail loidhnichean cumhachd).</w:t>
            </w: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</w:tr>
      <w:tr w:rsidR="000E0F8A" w:rsidTr="000E0F8A">
        <w:trPr>
          <w:trHeight w:val="263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12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760" w:type="dxa"/>
            <w:vAlign w:val="bottom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80" w:type="dxa"/>
            <w:vAlign w:val="bottom"/>
          </w:tcPr>
          <w:p w:rsidR="000E0F8A" w:rsidRDefault="000E0F8A" w:rsidP="00BE7796"/>
        </w:tc>
        <w:tc>
          <w:tcPr>
            <w:tcW w:w="6140" w:type="dxa"/>
            <w:vMerge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0E0F8A" w:rsidRDefault="000E0F8A" w:rsidP="00BE7796"/>
        </w:tc>
        <w:tc>
          <w:tcPr>
            <w:tcW w:w="100" w:type="dxa"/>
          </w:tcPr>
          <w:p w:rsidR="000E0F8A" w:rsidRDefault="000E0F8A" w:rsidP="00BE7796"/>
        </w:tc>
        <w:tc>
          <w:tcPr>
            <w:tcW w:w="7280" w:type="dxa"/>
            <w:vMerge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/>
        </w:tc>
      </w:tr>
      <w:tr w:rsidR="00BE7796" w:rsidTr="000E0F8A">
        <w:trPr>
          <w:trHeight w:val="157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</w:tr>
      <w:tr w:rsidR="000E0F8A" w:rsidTr="000E0F8A">
        <w:trPr>
          <w:trHeight w:val="318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TCH 1-03b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 urrainn dhomh fiosrachadh à stòran eileagtronaigeach a ruigsinn, fhaighinn air ais agus a chleachdadh gus ionnsachadh a chuideachadh, a shaidhbhreachadh no a leudachadh ann an diofar cho-theacsaichean</w:t>
            </w: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Tro rannsachadh tha luchd-ionnsachaidh a’ coimhead ri buaidh fàilligeadh ghoireasan air daoine, àite agus an eaconamaidh. Faodaidh seo a bhith dèante aig ìre ionadail, nàiseanta no eadar-nàiseanta</w:t>
            </w: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</w:tr>
      <w:tr w:rsidR="000E0F8A" w:rsidTr="000E0F8A">
        <w:trPr>
          <w:trHeight w:val="265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</w:tr>
      <w:tr w:rsidR="000E0F8A" w:rsidTr="000E0F8A">
        <w:trPr>
          <w:trHeight w:val="264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860" w:type="dxa"/>
            <w:vAlign w:val="bottom"/>
          </w:tcPr>
          <w:p w:rsidR="000E0F8A" w:rsidRDefault="000E0F8A" w:rsidP="00BE7796"/>
        </w:tc>
        <w:tc>
          <w:tcPr>
            <w:tcW w:w="120" w:type="dxa"/>
            <w:vAlign w:val="bottom"/>
          </w:tcPr>
          <w:p w:rsidR="000E0F8A" w:rsidRDefault="000E0F8A" w:rsidP="00BE7796"/>
        </w:tc>
        <w:tc>
          <w:tcPr>
            <w:tcW w:w="20" w:type="dxa"/>
            <w:vAlign w:val="bottom"/>
          </w:tcPr>
          <w:p w:rsidR="000E0F8A" w:rsidRDefault="000E0F8A" w:rsidP="00BE7796"/>
        </w:tc>
        <w:tc>
          <w:tcPr>
            <w:tcW w:w="760" w:type="dxa"/>
            <w:vAlign w:val="bottom"/>
          </w:tcPr>
          <w:p w:rsidR="000E0F8A" w:rsidRDefault="000E0F8A" w:rsidP="00BE7796"/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80" w:type="dxa"/>
            <w:vAlign w:val="bottom"/>
          </w:tcPr>
          <w:p w:rsidR="000E0F8A" w:rsidRDefault="000E0F8A" w:rsidP="00BE7796"/>
        </w:tc>
        <w:tc>
          <w:tcPr>
            <w:tcW w:w="6140" w:type="dxa"/>
            <w:vMerge/>
          </w:tcPr>
          <w:p w:rsidR="000E0F8A" w:rsidRDefault="000E0F8A" w:rsidP="00BE7796"/>
        </w:tc>
        <w:tc>
          <w:tcPr>
            <w:tcW w:w="100" w:type="dxa"/>
          </w:tcPr>
          <w:p w:rsidR="000E0F8A" w:rsidRDefault="000E0F8A" w:rsidP="00BE7796"/>
        </w:tc>
        <w:tc>
          <w:tcPr>
            <w:tcW w:w="20" w:type="dxa"/>
            <w:shd w:val="clear" w:color="auto" w:fill="000000"/>
          </w:tcPr>
          <w:p w:rsidR="000E0F8A" w:rsidRDefault="000E0F8A" w:rsidP="00BE7796"/>
        </w:tc>
        <w:tc>
          <w:tcPr>
            <w:tcW w:w="100" w:type="dxa"/>
          </w:tcPr>
          <w:p w:rsidR="000E0F8A" w:rsidRDefault="000E0F8A" w:rsidP="00BE7796"/>
        </w:tc>
        <w:tc>
          <w:tcPr>
            <w:tcW w:w="7280" w:type="dxa"/>
            <w:vMerge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/>
        </w:tc>
      </w:tr>
      <w:tr w:rsidR="00BE7796" w:rsidTr="000E0F8A">
        <w:trPr>
          <w:trHeight w:val="157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</w:tr>
      <w:tr w:rsidR="000E0F8A" w:rsidTr="000E0F8A">
        <w:trPr>
          <w:trHeight w:val="318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TCH 4-03b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 urrainn dhomh ICT a chleachdadh gu h-èifeachdach ann an diofar cho-theacsaichean ionnsachaidh tarsainn a’ churraicealaim gus fiosrachadh buntainneach a ruigsinn, a thaghadh agus a thaisbeanadh ann an raon de ghnìomhan</w:t>
            </w: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  <w:tc>
          <w:tcPr>
            <w:tcW w:w="7280" w:type="dxa"/>
            <w:vMerge w:val="restart"/>
            <w:tcBorders>
              <w:right w:val="single" w:sz="8" w:space="0" w:color="auto"/>
            </w:tcBorders>
          </w:tcPr>
          <w:p w:rsidR="000E0F8A" w:rsidRDefault="000E0F8A" w:rsidP="00BE779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Tro rannsachadh tha luchd-ionnsachaidh a’ coimhead ri buaidh fàilligeadh ghoireasan air daoine, àite agus an eaconamaidh. Faodaidh seo a bhith dèante aig ìre ionadail, nàiseanta no eadar-nàiseanta</w:t>
            </w: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4"/>
                <w:szCs w:val="24"/>
              </w:rPr>
            </w:pPr>
          </w:p>
        </w:tc>
      </w:tr>
      <w:tr w:rsidR="000E0F8A">
        <w:trPr>
          <w:trHeight w:val="262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120" w:type="dxa"/>
            <w:tcBorders>
              <w:top w:val="single" w:sz="8" w:space="0" w:color="3366FF"/>
            </w:tcBorders>
            <w:vAlign w:val="bottom"/>
          </w:tcPr>
          <w:p w:rsidR="000E0F8A" w:rsidRDefault="000E0F8A" w:rsidP="00BE7796"/>
        </w:tc>
        <w:tc>
          <w:tcPr>
            <w:tcW w:w="20" w:type="dxa"/>
            <w:vAlign w:val="bottom"/>
          </w:tcPr>
          <w:p w:rsidR="000E0F8A" w:rsidRDefault="000E0F8A" w:rsidP="00BE7796"/>
        </w:tc>
        <w:tc>
          <w:tcPr>
            <w:tcW w:w="760" w:type="dxa"/>
            <w:vAlign w:val="bottom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80" w:type="dxa"/>
            <w:vAlign w:val="bottom"/>
          </w:tcPr>
          <w:p w:rsidR="000E0F8A" w:rsidRDefault="000E0F8A" w:rsidP="00BE7796"/>
        </w:tc>
        <w:tc>
          <w:tcPr>
            <w:tcW w:w="6140" w:type="dxa"/>
            <w:vMerge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0E0F8A" w:rsidRDefault="000E0F8A" w:rsidP="00BE7796"/>
        </w:tc>
        <w:tc>
          <w:tcPr>
            <w:tcW w:w="100" w:type="dxa"/>
            <w:vAlign w:val="bottom"/>
          </w:tcPr>
          <w:p w:rsidR="000E0F8A" w:rsidRDefault="000E0F8A" w:rsidP="00BE7796"/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/>
        </w:tc>
      </w:tr>
      <w:tr w:rsidR="000E0F8A">
        <w:trPr>
          <w:trHeight w:val="266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  <w:tc>
          <w:tcPr>
            <w:tcW w:w="7280" w:type="dxa"/>
            <w:vMerge/>
            <w:tcBorders>
              <w:right w:val="single" w:sz="8" w:space="0" w:color="auto"/>
            </w:tcBorders>
            <w:vAlign w:val="bottom"/>
          </w:tcPr>
          <w:p w:rsidR="000E0F8A" w:rsidRDefault="000E0F8A" w:rsidP="00BE779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0E0F8A" w:rsidRDefault="000E0F8A" w:rsidP="00BE7796">
            <w:pPr>
              <w:rPr>
                <w:sz w:val="23"/>
                <w:szCs w:val="23"/>
              </w:rPr>
            </w:pPr>
          </w:p>
        </w:tc>
      </w:tr>
      <w:tr w:rsidR="00BE7796">
        <w:trPr>
          <w:trHeight w:val="157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7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BE7796" w:rsidRDefault="00BE7796" w:rsidP="00BE7796">
            <w:pPr>
              <w:rPr>
                <w:sz w:val="13"/>
                <w:szCs w:val="13"/>
              </w:rPr>
            </w:pPr>
          </w:p>
        </w:tc>
      </w:tr>
    </w:tbl>
    <w:p w:rsidR="00DF00F8" w:rsidRDefault="000E0F8A">
      <w:pPr>
        <w:spacing w:line="20" w:lineRule="exact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0AE4944F" wp14:editId="7E1A6433">
                <wp:simplePos x="0" y="0"/>
                <wp:positionH relativeFrom="margin">
                  <wp:posOffset>-29667</wp:posOffset>
                </wp:positionH>
                <wp:positionV relativeFrom="paragraph">
                  <wp:posOffset>-4042661</wp:posOffset>
                </wp:positionV>
                <wp:extent cx="4912995" cy="450850"/>
                <wp:effectExtent l="0" t="0" r="1905" b="63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796" w:rsidRPr="004242C7" w:rsidRDefault="00BE7796" w:rsidP="00BE7796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AE4944F" id="_x0000_s1028" type="#_x0000_t202" style="position:absolute;margin-left:-2.35pt;margin-top:-318.3pt;width:386.85pt;height:35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" stroked="f">
                <v:textbox>
                  <w:txbxContent>
                    <w:p w:rsidR="00BE7796" w:rsidRPr="004242C7" w:rsidRDefault="00BE7796" w:rsidP="00BE7796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C2CED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116205</wp:posOffset>
            </wp:positionH>
            <wp:positionV relativeFrom="page">
              <wp:posOffset>165100</wp:posOffset>
            </wp:positionV>
            <wp:extent cx="10426065" cy="5467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2CE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-2828925</wp:posOffset>
                </wp:positionV>
                <wp:extent cx="991044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0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9AB9F5E" id="Shape 7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5pt,-222.75pt" to="793.5pt,-2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  <w:r w:rsidR="002C2CE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5391785</wp:posOffset>
                </wp:positionH>
                <wp:positionV relativeFrom="paragraph">
                  <wp:posOffset>-2831465</wp:posOffset>
                </wp:positionV>
                <wp:extent cx="0" cy="3429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2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318E489" id="Shape 8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55pt,-222.95pt" to="424.55pt,-1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00" w:lineRule="exact"/>
        <w:rPr>
          <w:sz w:val="20"/>
          <w:szCs w:val="20"/>
        </w:rPr>
      </w:pPr>
    </w:p>
    <w:p w:rsidR="00DF00F8" w:rsidRDefault="00DF00F8">
      <w:pPr>
        <w:spacing w:line="274" w:lineRule="exact"/>
        <w:rPr>
          <w:sz w:val="20"/>
          <w:szCs w:val="20"/>
        </w:rPr>
      </w:pPr>
    </w:p>
    <w:p w:rsidR="00DF00F8" w:rsidRDefault="002C2CED">
      <w:pPr>
        <w:ind w:left="1158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DF00F8" w:rsidRDefault="002C2C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15875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0F8" w:rsidRDefault="00DF00F8">
      <w:pPr>
        <w:sectPr w:rsidR="00DF00F8">
          <w:pgSz w:w="16840" w:h="11906" w:orient="landscape"/>
          <w:pgMar w:top="1347" w:right="258" w:bottom="0" w:left="320" w:header="0" w:footer="0" w:gutter="0"/>
          <w:cols w:space="720" w:equalWidth="0">
            <w:col w:w="16260"/>
          </w:cols>
        </w:sectPr>
      </w:pPr>
    </w:p>
    <w:p w:rsidR="00DF00F8" w:rsidRDefault="00DF00F8">
      <w:pPr>
        <w:spacing w:line="230" w:lineRule="exact"/>
        <w:rPr>
          <w:sz w:val="20"/>
          <w:szCs w:val="20"/>
        </w:rPr>
      </w:pPr>
    </w:p>
    <w:p w:rsidR="00DF00F8" w:rsidRDefault="002C2CED">
      <w:pPr>
        <w:ind w:left="1588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sectPr w:rsidR="00DF00F8">
      <w:type w:val="continuous"/>
      <w:pgSz w:w="16840" w:h="11906" w:orient="landscape"/>
      <w:pgMar w:top="1347" w:right="258" w:bottom="0" w:left="320" w:header="0" w:footer="0" w:gutter="0"/>
      <w:cols w:space="720" w:equalWidth="0">
        <w:col w:w="162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878" w:rsidRDefault="00AE2878" w:rsidP="00AE2878">
      <w:r>
        <w:separator/>
      </w:r>
    </w:p>
  </w:endnote>
  <w:endnote w:type="continuationSeparator" w:id="0">
    <w:p w:rsidR="00AE2878" w:rsidRDefault="00AE2878" w:rsidP="00AE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878" w:rsidRDefault="00AE2878" w:rsidP="00AE2878">
      <w:r>
        <w:separator/>
      </w:r>
    </w:p>
  </w:footnote>
  <w:footnote w:type="continuationSeparator" w:id="0">
    <w:p w:rsidR="00AE2878" w:rsidRDefault="00AE2878" w:rsidP="00AE2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F8"/>
    <w:rsid w:val="00070288"/>
    <w:rsid w:val="000E0F8A"/>
    <w:rsid w:val="002C2CED"/>
    <w:rsid w:val="00901F59"/>
    <w:rsid w:val="00AE2878"/>
    <w:rsid w:val="00BE7796"/>
    <w:rsid w:val="00DF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28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2878"/>
  </w:style>
  <w:style w:type="paragraph" w:styleId="Footer">
    <w:name w:val="footer"/>
    <w:basedOn w:val="Normal"/>
    <w:link w:val="FooterChar"/>
    <w:uiPriority w:val="99"/>
    <w:unhideWhenUsed/>
    <w:rsid w:val="00AE28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4592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2019-07-19T14:47:00Z</dcterms:created>
  <dcterms:modified xsi:type="dcterms:W3CDTF">2019-07-19T14:47:00Z</dcterms:modified>
</cp:coreProperties>
</file>